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D8" w:rsidRPr="00F56043" w:rsidRDefault="000C1EE6" w:rsidP="00970FDD">
      <w:pPr>
        <w:spacing w:after="0" w:line="240" w:lineRule="auto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0EEEDB" wp14:editId="2DEE3734">
            <wp:simplePos x="0" y="0"/>
            <wp:positionH relativeFrom="column">
              <wp:posOffset>4198620</wp:posOffset>
            </wp:positionH>
            <wp:positionV relativeFrom="paragraph">
              <wp:posOffset>76200</wp:posOffset>
            </wp:positionV>
            <wp:extent cx="2447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NPU_horizontalni-cerna_RGB cennove vyme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D8"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Národní památkový ústav,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územní památková správa v Praze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CENOVÝ VÝMĚR VSTUPNÉHO</w:t>
      </w:r>
      <w:r w:rsidR="009A6CF6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 20</w:t>
      </w:r>
      <w:r w:rsidR="00A97503">
        <w:rPr>
          <w:rFonts w:ascii="Overpass" w:eastAsia="Times New Roman" w:hAnsi="Overpass" w:cs="Times New Roman"/>
          <w:b/>
          <w:sz w:val="28"/>
          <w:szCs w:val="20"/>
          <w:lang w:eastAsia="cs-CZ"/>
        </w:rPr>
        <w:t>20</w:t>
      </w:r>
    </w:p>
    <w:p w:rsidR="00230FD8" w:rsidRDefault="00A97503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sz w:val="28"/>
          <w:szCs w:val="20"/>
          <w:lang w:eastAsia="cs-CZ"/>
        </w:rPr>
        <w:t>Z</w:t>
      </w:r>
      <w:r w:rsidR="00F1546D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ámek </w:t>
      </w:r>
      <w:r w:rsidR="00906B8E">
        <w:rPr>
          <w:rFonts w:ascii="Overpass" w:eastAsia="Times New Roman" w:hAnsi="Overpass" w:cs="Times New Roman"/>
          <w:b/>
          <w:sz w:val="28"/>
          <w:szCs w:val="20"/>
          <w:lang w:eastAsia="cs-CZ"/>
        </w:rPr>
        <w:t>Březnice</w:t>
      </w:r>
    </w:p>
    <w:p w:rsidR="00F1546D" w:rsidRPr="00F56043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Vstupné na jednotlivé prohlídkové okruhy</w:t>
      </w: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710"/>
        <w:gridCol w:w="1710"/>
        <w:gridCol w:w="1711"/>
      </w:tblGrid>
      <w:tr w:rsidR="00906B8E" w:rsidRPr="00230FD8" w:rsidTr="00F1546D">
        <w:trPr>
          <w:cantSplit/>
          <w:trHeight w:val="368"/>
        </w:trPr>
        <w:tc>
          <w:tcPr>
            <w:tcW w:w="5357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1" w:type="dxa"/>
            <w:gridSpan w:val="3"/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česky</w:t>
            </w:r>
            <w:r w:rsidR="007E47B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/ cizojazyčně</w:t>
            </w:r>
          </w:p>
        </w:tc>
      </w:tr>
      <w:tr w:rsidR="00906B8E" w:rsidRPr="00230FD8" w:rsidTr="00A1147C">
        <w:trPr>
          <w:trHeight w:val="233"/>
        </w:trPr>
        <w:tc>
          <w:tcPr>
            <w:tcW w:w="5357" w:type="dxa"/>
            <w:tcBorders>
              <w:top w:val="nil"/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06B8E" w:rsidRPr="00230FD8" w:rsidRDefault="008434A2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710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</w:p>
        </w:tc>
        <w:tc>
          <w:tcPr>
            <w:tcW w:w="1711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rodinné</w:t>
            </w:r>
          </w:p>
        </w:tc>
      </w:tr>
      <w:tr w:rsidR="00906B8E" w:rsidRPr="00230FD8" w:rsidTr="00403A9D">
        <w:trPr>
          <w:trHeight w:val="91"/>
        </w:trPr>
        <w:tc>
          <w:tcPr>
            <w:tcW w:w="5357" w:type="dxa"/>
            <w:tcBorders>
              <w:top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06B8E" w:rsidRPr="00230FD8" w:rsidRDefault="00906B8E" w:rsidP="00403A9D">
            <w:pPr>
              <w:spacing w:after="0" w:line="240" w:lineRule="auto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7E47BE" w:rsidRPr="00230FD8" w:rsidTr="00EF65A2">
        <w:trPr>
          <w:trHeight w:val="233"/>
        </w:trPr>
        <w:tc>
          <w:tcPr>
            <w:tcW w:w="5357" w:type="dxa"/>
            <w:shd w:val="clear" w:color="auto" w:fill="auto"/>
          </w:tcPr>
          <w:p w:rsidR="007E47BE" w:rsidRPr="00864C08" w:rsidRDefault="007E47B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864C0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Základní okruh: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7E47BE" w:rsidRPr="00864C08" w:rsidRDefault="007E47B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06B8E" w:rsidRPr="00230FD8" w:rsidTr="00A97503">
        <w:trPr>
          <w:trHeight w:val="251"/>
        </w:trPr>
        <w:tc>
          <w:tcPr>
            <w:tcW w:w="5357" w:type="dxa"/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návštěvní okruh – zámecké interiéry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A28F7" w:rsidRPr="00230FD8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130/200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6B8E" w:rsidRPr="00230FD8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90/140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06B8E" w:rsidRPr="00230FD8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340/530</w:t>
            </w:r>
          </w:p>
        </w:tc>
      </w:tr>
      <w:tr w:rsidR="00A97503" w:rsidRPr="00230FD8" w:rsidTr="00A97503">
        <w:trPr>
          <w:trHeight w:val="251"/>
        </w:trPr>
        <w:tc>
          <w:tcPr>
            <w:tcW w:w="5357" w:type="dxa"/>
            <w:tcBorders>
              <w:right w:val="single" w:sz="4" w:space="0" w:color="auto"/>
            </w:tcBorders>
          </w:tcPr>
          <w:p w:rsidR="00A97503" w:rsidRDefault="00A97503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Výběrový okruh: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503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503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03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06B8E" w:rsidRPr="00230FD8" w:rsidTr="00A97503">
        <w:trPr>
          <w:trHeight w:val="233"/>
        </w:trPr>
        <w:tc>
          <w:tcPr>
            <w:tcW w:w="5357" w:type="dxa"/>
          </w:tcPr>
          <w:p w:rsidR="00906B8E" w:rsidRPr="00230FD8" w:rsidRDefault="00906B8E" w:rsidP="008434A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II. </w:t>
            </w:r>
            <w:r w:rsidR="008434A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ávštěvní okruh – zámecké zbrojnice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6B8E" w:rsidRPr="00230FD8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110/170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6B8E" w:rsidRPr="00230FD8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80/120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906B8E" w:rsidRPr="00230FD8" w:rsidRDefault="00A97503" w:rsidP="006B16A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290/450</w:t>
            </w:r>
          </w:p>
        </w:tc>
      </w:tr>
      <w:tr w:rsidR="00906B8E" w:rsidRPr="00230FD8" w:rsidTr="00A1147C">
        <w:trPr>
          <w:trHeight w:val="484"/>
        </w:trPr>
        <w:tc>
          <w:tcPr>
            <w:tcW w:w="5357" w:type="dxa"/>
          </w:tcPr>
          <w:p w:rsidR="00906B8E" w:rsidRDefault="00B97459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 + návštěvní okruh – zámecké interiéry rozšířené o hodovní sál a </w:t>
            </w:r>
            <w:proofErr w:type="spellStart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Lokšanskou</w:t>
            </w:r>
            <w:proofErr w:type="spellEnd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knihovnu</w:t>
            </w:r>
          </w:p>
        </w:tc>
        <w:tc>
          <w:tcPr>
            <w:tcW w:w="1710" w:type="dxa"/>
          </w:tcPr>
          <w:p w:rsidR="00906B8E" w:rsidRPr="00230FD8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160/240</w:t>
            </w:r>
          </w:p>
        </w:tc>
        <w:tc>
          <w:tcPr>
            <w:tcW w:w="1710" w:type="dxa"/>
          </w:tcPr>
          <w:p w:rsidR="00906B8E" w:rsidRPr="00230FD8" w:rsidRDefault="00A029C5" w:rsidP="007E47BE">
            <w:pPr>
              <w:spacing w:after="0" w:line="240" w:lineRule="auto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             1</w:t>
            </w:r>
            <w:r w:rsidR="007E47B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  <w:r w:rsidR="006B16A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/170</w:t>
            </w:r>
          </w:p>
        </w:tc>
        <w:tc>
          <w:tcPr>
            <w:tcW w:w="1711" w:type="dxa"/>
          </w:tcPr>
          <w:p w:rsidR="00906B8E" w:rsidRPr="00230FD8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420/640</w:t>
            </w:r>
          </w:p>
        </w:tc>
      </w:tr>
      <w:tr w:rsidR="00906B8E" w:rsidRPr="00230FD8" w:rsidTr="00A1147C">
        <w:trPr>
          <w:trHeight w:val="233"/>
        </w:trPr>
        <w:tc>
          <w:tcPr>
            <w:tcW w:w="5357" w:type="dxa"/>
          </w:tcPr>
          <w:p w:rsidR="00906B8E" w:rsidRDefault="00B97459" w:rsidP="00CA28F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Kaple Neposkvrněného početí Panny Marie</w:t>
            </w:r>
          </w:p>
        </w:tc>
        <w:tc>
          <w:tcPr>
            <w:tcW w:w="1710" w:type="dxa"/>
          </w:tcPr>
          <w:p w:rsidR="00906B8E" w:rsidRPr="00230FD8" w:rsidRDefault="00A97503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40/60</w:t>
            </w:r>
          </w:p>
        </w:tc>
        <w:tc>
          <w:tcPr>
            <w:tcW w:w="1710" w:type="dxa"/>
          </w:tcPr>
          <w:p w:rsidR="00906B8E" w:rsidRPr="00230FD8" w:rsidRDefault="00A97503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30/50</w:t>
            </w:r>
          </w:p>
        </w:tc>
        <w:tc>
          <w:tcPr>
            <w:tcW w:w="1711" w:type="dxa"/>
          </w:tcPr>
          <w:p w:rsidR="00906B8E" w:rsidRPr="00230FD8" w:rsidRDefault="00A97503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100/160</w:t>
            </w:r>
          </w:p>
        </w:tc>
      </w:tr>
      <w:tr w:rsidR="00A1147C" w:rsidRPr="00230FD8" w:rsidTr="00A1147C">
        <w:trPr>
          <w:trHeight w:val="233"/>
        </w:trPr>
        <w:tc>
          <w:tcPr>
            <w:tcW w:w="5357" w:type="dxa"/>
            <w:shd w:val="clear" w:color="auto" w:fill="FFFFFF" w:themeFill="background1"/>
          </w:tcPr>
          <w:p w:rsidR="00A1147C" w:rsidRPr="00CA28F7" w:rsidRDefault="00A1147C" w:rsidP="00B97459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Renesanční okruh </w:t>
            </w:r>
            <w:r w:rsidR="00B9745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- </w:t>
            </w: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Dvě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svatby a jedna grafika</w:t>
            </w:r>
          </w:p>
        </w:tc>
        <w:tc>
          <w:tcPr>
            <w:tcW w:w="1710" w:type="dxa"/>
            <w:shd w:val="clear" w:color="auto" w:fill="FFFFFF" w:themeFill="background1"/>
          </w:tcPr>
          <w:p w:rsidR="00A1147C" w:rsidRPr="00230FD8" w:rsidRDefault="00A97503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</w:tcPr>
          <w:p w:rsidR="00A1147C" w:rsidRPr="00230FD8" w:rsidRDefault="00A97503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</w:t>
            </w:r>
            <w:r w:rsidR="00A1147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11" w:type="dxa"/>
            <w:shd w:val="clear" w:color="auto" w:fill="FFFFFF" w:themeFill="background1"/>
          </w:tcPr>
          <w:p w:rsidR="00A1147C" w:rsidRPr="00230FD8" w:rsidRDefault="00A97503" w:rsidP="00554842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210</w:t>
            </w:r>
          </w:p>
        </w:tc>
      </w:tr>
      <w:tr w:rsidR="00A1147C" w:rsidRPr="00230FD8" w:rsidTr="00A1147C">
        <w:trPr>
          <w:trHeight w:val="251"/>
        </w:trPr>
        <w:tc>
          <w:tcPr>
            <w:tcW w:w="5357" w:type="dxa"/>
          </w:tcPr>
          <w:p w:rsidR="00A1147C" w:rsidRPr="00230FD8" w:rsidRDefault="00A1147C" w:rsidP="00B97459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+ II. návštěvní okruh</w:t>
            </w:r>
            <w:r w:rsidR="00B9745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celým zámkem</w:t>
            </w:r>
          </w:p>
        </w:tc>
        <w:tc>
          <w:tcPr>
            <w:tcW w:w="1710" w:type="dxa"/>
          </w:tcPr>
          <w:p w:rsidR="00A1147C" w:rsidRPr="00230FD8" w:rsidRDefault="00A97503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200/300</w:t>
            </w:r>
          </w:p>
        </w:tc>
        <w:tc>
          <w:tcPr>
            <w:tcW w:w="1710" w:type="dxa"/>
          </w:tcPr>
          <w:p w:rsidR="00A1147C" w:rsidRPr="00230FD8" w:rsidRDefault="00A97503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140/210</w:t>
            </w:r>
          </w:p>
        </w:tc>
        <w:tc>
          <w:tcPr>
            <w:tcW w:w="1711" w:type="dxa"/>
          </w:tcPr>
          <w:p w:rsidR="00A1147C" w:rsidRPr="00230FD8" w:rsidRDefault="00A97503" w:rsidP="006B16A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530/800</w:t>
            </w:r>
          </w:p>
        </w:tc>
      </w:tr>
      <w:tr w:rsidR="007E47BE" w:rsidRPr="00230FD8" w:rsidTr="006A7369">
        <w:trPr>
          <w:trHeight w:val="233"/>
        </w:trPr>
        <w:tc>
          <w:tcPr>
            <w:tcW w:w="5357" w:type="dxa"/>
            <w:shd w:val="clear" w:color="auto" w:fill="auto"/>
          </w:tcPr>
          <w:p w:rsidR="007E47BE" w:rsidRPr="00230FD8" w:rsidRDefault="007E47B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Individuální okruh:</w:t>
            </w:r>
          </w:p>
        </w:tc>
        <w:tc>
          <w:tcPr>
            <w:tcW w:w="5131" w:type="dxa"/>
            <w:gridSpan w:val="3"/>
            <w:shd w:val="clear" w:color="auto" w:fill="auto"/>
          </w:tcPr>
          <w:p w:rsidR="007E47BE" w:rsidRPr="00230FD8" w:rsidRDefault="007E47B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A1147C" w:rsidRPr="00230FD8" w:rsidTr="00A1147C">
        <w:trPr>
          <w:trHeight w:val="251"/>
        </w:trPr>
        <w:tc>
          <w:tcPr>
            <w:tcW w:w="5357" w:type="dxa"/>
          </w:tcPr>
          <w:p w:rsidR="00A1147C" w:rsidRPr="00230FD8" w:rsidRDefault="00A1147C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Výstava Tajemné bytosti brdských lesů</w:t>
            </w:r>
          </w:p>
        </w:tc>
        <w:tc>
          <w:tcPr>
            <w:tcW w:w="1710" w:type="dxa"/>
          </w:tcPr>
          <w:p w:rsidR="00A1147C" w:rsidRPr="00230FD8" w:rsidRDefault="006B16A8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710" w:type="dxa"/>
          </w:tcPr>
          <w:p w:rsidR="00A1147C" w:rsidRPr="00230FD8" w:rsidRDefault="006B16A8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711" w:type="dxa"/>
          </w:tcPr>
          <w:p w:rsidR="00A1147C" w:rsidRPr="00230FD8" w:rsidRDefault="006B16A8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130</w:t>
            </w:r>
          </w:p>
        </w:tc>
      </w:tr>
    </w:tbl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Ceny jsou uvedeny 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korunách za osobu</w:t>
      </w:r>
    </w:p>
    <w:p w:rsidR="007E47BE" w:rsidRDefault="007E47BE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Snížené vstupné je poskytováno: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230FD8" w:rsidRPr="00230FD8" w:rsidTr="00460A05"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dětem od 6 do 1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ode dne narozenin uvedeného věku do dne narozenin uvedeného věku</w:t>
            </w:r>
          </w:p>
        </w:tc>
      </w:tr>
      <w:tr w:rsidR="00230FD8" w:rsidRPr="00230FD8" w:rsidTr="00460A05">
        <w:trPr>
          <w:trHeight w:val="483"/>
        </w:trPr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platné karty a studentům od 1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26 let</w:t>
            </w:r>
          </w:p>
        </w:tc>
        <w:tc>
          <w:tcPr>
            <w:tcW w:w="4961" w:type="dxa"/>
          </w:tcPr>
          <w:p w:rsidR="00230FD8" w:rsidRPr="00230FD8" w:rsidRDefault="00230FD8" w:rsidP="0020555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ISIC, EYCA, po předložení studentského průkazu, nebo potvrzení o studiu, nebo po předložení soupisu potvrzeného školou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seniorům po dovršení věku 65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ode dne 65. narozenin včetně, po předložení dokladu (občanský průkaz, pas apod.)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rodinám – rodinné vstupné</w:t>
            </w:r>
          </w:p>
        </w:tc>
        <w:tc>
          <w:tcPr>
            <w:tcW w:w="4961" w:type="dxa"/>
          </w:tcPr>
          <w:p w:rsidR="00230FD8" w:rsidRPr="00230FD8" w:rsidRDefault="00056E96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 rodiče + max. 3 děti</w:t>
            </w:r>
            <w:r w:rsidR="00A9750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15 let</w:t>
            </w:r>
          </w:p>
        </w:tc>
      </w:tr>
    </w:tbl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P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Vstupné zdarma 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– platí </w:t>
      </w:r>
      <w:r w:rsidR="005461D0"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pouze pro základní okruh</w:t>
      </w:r>
      <w:r w:rsidR="002634E1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a je poskytováno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230FD8" w:rsidRPr="00230FD8" w:rsidTr="00460A05">
        <w:tc>
          <w:tcPr>
            <w:tcW w:w="5529" w:type="dxa"/>
          </w:tcPr>
          <w:p w:rsidR="00230FD8" w:rsidRPr="00230FD8" w:rsidRDefault="00230FD8" w:rsidP="002634E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 w:rsidR="002634E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em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dovršení věku 6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mimo organizované skupiny 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642AF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</w:t>
            </w:r>
            <w:r w:rsidR="002634E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ům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průkazu ZTP,</w:t>
            </w:r>
            <w:r w:rsidR="00DD058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</w:t>
            </w:r>
            <w:r w:rsidR="002634E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lům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průkazu ZTP/P a průvodc</w:t>
            </w:r>
            <w:r w:rsidR="002634E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ům</w:t>
            </w:r>
            <w:r w:rsidR="00DD058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držitel</w:t>
            </w:r>
            <w:r w:rsidR="00642AF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ů</w:t>
            </w:r>
            <w:r w:rsidR="00DD058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DD058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karet ICOMOS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434855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pedagogickému doprovodu a dozoru organizovaných skupin dětí </w:t>
            </w:r>
          </w:p>
        </w:tc>
        <w:tc>
          <w:tcPr>
            <w:tcW w:w="4961" w:type="dxa"/>
          </w:tcPr>
          <w:p w:rsidR="00230FD8" w:rsidRPr="00230FD8" w:rsidRDefault="00DD0586" w:rsidP="00403A9D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počtu</w:t>
            </w:r>
            <w:r w:rsidR="0083409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434855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osob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a</w:t>
            </w:r>
            <w:r w:rsidR="0083409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doprovodu </w:t>
            </w:r>
            <w:r w:rsidR="00434855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434855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skupinu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10 dětí</w:t>
            </w:r>
          </w:p>
        </w:tc>
      </w:tr>
      <w:tr w:rsidR="00834093" w:rsidRPr="00230FD8" w:rsidTr="00460A05">
        <w:tc>
          <w:tcPr>
            <w:tcW w:w="5529" w:type="dxa"/>
          </w:tcPr>
          <w:p w:rsidR="00834093" w:rsidRPr="00230FD8" w:rsidRDefault="00834093" w:rsidP="00434855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průvodcům CK s předem rezervovanými skupinami</w:t>
            </w:r>
          </w:p>
        </w:tc>
        <w:tc>
          <w:tcPr>
            <w:tcW w:w="4961" w:type="dxa"/>
          </w:tcPr>
          <w:p w:rsidR="00834093" w:rsidRPr="00230FD8" w:rsidRDefault="00834093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počtu max. 1 průvodce na skupinu</w:t>
            </w:r>
            <w:r w:rsidR="00DD058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 min. 15 osobách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zaměstnaneckých průkazů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průkazu, pracovník + max. 3 rodinní příslušníci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C639AD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držitelům průkazů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) vydaných generálním ředitelstvím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912A6A" w:rsidRPr="00230FD8" w:rsidTr="00460A05">
        <w:tc>
          <w:tcPr>
            <w:tcW w:w="5529" w:type="dxa"/>
          </w:tcPr>
          <w:p w:rsidR="00912A6A" w:rsidRPr="00A97503" w:rsidRDefault="00EB5C22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97503">
              <w:rPr>
                <w:rFonts w:ascii="Overpass" w:eastAsia="Times New Roman" w:hAnsi="Overpass" w:cs="Arial"/>
                <w:color w:val="000000" w:themeColor="text1"/>
                <w:sz w:val="20"/>
                <w:szCs w:val="20"/>
              </w:rPr>
              <w:t>zaměstnancům Ministerstva kultury a jeho příspěvkových organizací, kteří se prokáží průkazem dané organizace opatřeného fotografií držitele a přelepkou MK</w:t>
            </w:r>
          </w:p>
        </w:tc>
        <w:tc>
          <w:tcPr>
            <w:tcW w:w="4961" w:type="dxa"/>
          </w:tcPr>
          <w:p w:rsidR="00912A6A" w:rsidRPr="00A97503" w:rsidRDefault="00912A6A" w:rsidP="00DD058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97503">
              <w:rPr>
                <w:rFonts w:ascii="Overpass" w:hAnsi="Overpass"/>
                <w:bCs/>
                <w:color w:val="000000" w:themeColor="text1"/>
                <w:sz w:val="20"/>
                <w:szCs w:val="20"/>
              </w:rPr>
              <w:t xml:space="preserve">nárok na volný vstup </w:t>
            </w:r>
            <w:r w:rsidR="00DD0586">
              <w:rPr>
                <w:rFonts w:ascii="Overpass" w:hAnsi="Overpass"/>
                <w:bCs/>
                <w:color w:val="000000" w:themeColor="text1"/>
                <w:sz w:val="20"/>
                <w:szCs w:val="20"/>
              </w:rPr>
              <w:t>+</w:t>
            </w:r>
            <w:r w:rsidRPr="00A97503">
              <w:rPr>
                <w:rFonts w:ascii="Overpass" w:hAnsi="Overpass"/>
                <w:bCs/>
                <w:color w:val="000000" w:themeColor="text1"/>
                <w:sz w:val="20"/>
                <w:szCs w:val="20"/>
              </w:rPr>
              <w:t xml:space="preserve"> další 3 osoby bez ohledu na věk nebo jakékoliv další vazby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F343D4" w:rsidP="00C639AD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držitelům </w:t>
            </w:r>
            <w:r w:rsidR="00C639A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volných vstupenek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vydaných generálním ředitelstvím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volné vstupenky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634E1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novinářům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při pracovní návštěvě a pouze po předchozí akreditaci u správy památkového objektu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jednorázový šestý vstup zdarma účastníkům věrnostního programu</w:t>
            </w:r>
          </w:p>
        </w:tc>
        <w:tc>
          <w:tcPr>
            <w:tcW w:w="4961" w:type="dxa"/>
          </w:tcPr>
          <w:p w:rsidR="00230FD8" w:rsidRPr="00230FD8" w:rsidRDefault="00056E96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</w:t>
            </w:r>
            <w:r w:rsidR="00230FD8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okud na něj získají nárok splněním podmínek věrnostního programu</w:t>
            </w:r>
          </w:p>
        </w:tc>
      </w:tr>
      <w:tr w:rsidR="00230FD8" w:rsidRPr="00230FD8" w:rsidTr="00460A05">
        <w:trPr>
          <w:trHeight w:val="360"/>
        </w:trPr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jednotlivých výjimečných případech</w:t>
            </w:r>
          </w:p>
        </w:tc>
        <w:tc>
          <w:tcPr>
            <w:tcW w:w="4961" w:type="dxa"/>
          </w:tcPr>
          <w:p w:rsidR="00230FD8" w:rsidRPr="00230FD8" w:rsidRDefault="00230FD8" w:rsidP="00BC7A1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 poskytnutí vstupu zdarma </w:t>
            </w:r>
            <w:r w:rsidR="003351B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rozhoduj</w:t>
            </w:r>
            <w:r w:rsidR="00BC7A1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 w:rsidR="003351B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ředitel ÚPS </w:t>
            </w:r>
          </w:p>
        </w:tc>
      </w:tr>
    </w:tbl>
    <w:p w:rsidR="00434855" w:rsidRDefault="00434855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B97459" w:rsidRDefault="00B97459" w:rsidP="005513B3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</w:p>
    <w:p w:rsidR="005513B3" w:rsidRPr="005461D0" w:rsidRDefault="005513B3" w:rsidP="005513B3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lastRenderedPageBreak/>
        <w:t xml:space="preserve">Vstupné zdarma 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- platí </w:t>
      </w:r>
      <w:r>
        <w:rPr>
          <w:rFonts w:ascii="Overpass" w:eastAsia="Times New Roman" w:hAnsi="Overpass" w:cs="Times New Roman"/>
          <w:b/>
          <w:bCs/>
          <w:sz w:val="22"/>
          <w:lang w:eastAsia="cs-CZ"/>
        </w:rPr>
        <w:t>pro výběrové a individuální okruhy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a 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je poskytováno: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5513B3" w:rsidRPr="00230FD8" w:rsidTr="001B402A">
        <w:tc>
          <w:tcPr>
            <w:tcW w:w="5529" w:type="dxa"/>
          </w:tcPr>
          <w:p w:rsidR="005513B3" w:rsidRPr="00230FD8" w:rsidRDefault="005513B3" w:rsidP="002634E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 w:rsidR="002634E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em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dovršení věku 6 let</w:t>
            </w:r>
          </w:p>
        </w:tc>
        <w:tc>
          <w:tcPr>
            <w:tcW w:w="496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mimo organizované skupiny </w:t>
            </w:r>
          </w:p>
        </w:tc>
      </w:tr>
      <w:tr w:rsidR="005513B3" w:rsidRPr="00230FD8" w:rsidTr="001B402A">
        <w:tc>
          <w:tcPr>
            <w:tcW w:w="5529" w:type="dxa"/>
          </w:tcPr>
          <w:p w:rsidR="005513B3" w:rsidRPr="00230FD8" w:rsidRDefault="005513B3" w:rsidP="00642AF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</w:t>
            </w:r>
            <w:r w:rsidR="002634E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ům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držitel</w:t>
            </w:r>
            <w:r w:rsidR="00642AF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ů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6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5513B3" w:rsidRPr="00230FD8" w:rsidTr="001B402A">
        <w:tc>
          <w:tcPr>
            <w:tcW w:w="5529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pedagogickému doprovodu a dozoru organizovaných skupin dětí </w:t>
            </w:r>
          </w:p>
        </w:tc>
        <w:tc>
          <w:tcPr>
            <w:tcW w:w="4961" w:type="dxa"/>
          </w:tcPr>
          <w:p w:rsidR="005513B3" w:rsidRPr="00230FD8" w:rsidRDefault="005513B3" w:rsidP="005513B3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počtu 1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osob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a doprovodu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 skupinu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10 dětí</w:t>
            </w:r>
          </w:p>
        </w:tc>
      </w:tr>
      <w:tr w:rsidR="005513B3" w:rsidRPr="00230FD8" w:rsidTr="001B402A">
        <w:tc>
          <w:tcPr>
            <w:tcW w:w="5529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průvodcům CK s předem rezervovanými skupinami</w:t>
            </w:r>
          </w:p>
        </w:tc>
        <w:tc>
          <w:tcPr>
            <w:tcW w:w="4961" w:type="dxa"/>
          </w:tcPr>
          <w:p w:rsidR="005513B3" w:rsidRPr="00230FD8" w:rsidRDefault="005513B3" w:rsidP="00642AF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počtu 1 průvodce na skupinu o min. 15 osobách</w:t>
            </w:r>
          </w:p>
        </w:tc>
      </w:tr>
      <w:tr w:rsidR="005513B3" w:rsidRPr="00230FD8" w:rsidTr="001B402A">
        <w:tc>
          <w:tcPr>
            <w:tcW w:w="5529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zaměstnaneckých průkazů NPÚ</w:t>
            </w:r>
          </w:p>
        </w:tc>
        <w:tc>
          <w:tcPr>
            <w:tcW w:w="496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průkazu, pracovník + max. 3 rodinní příslušníci</w:t>
            </w:r>
          </w:p>
        </w:tc>
      </w:tr>
      <w:tr w:rsidR="005513B3" w:rsidRPr="00230FD8" w:rsidTr="001B402A">
        <w:tc>
          <w:tcPr>
            <w:tcW w:w="5529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držitelům průkazů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 w:rsidR="00F343D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  <w:r w:rsidR="00F343D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vydaných generálním ředitelstvím NPÚ</w:t>
            </w:r>
          </w:p>
        </w:tc>
        <w:tc>
          <w:tcPr>
            <w:tcW w:w="496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5513B3" w:rsidRPr="00230FD8" w:rsidTr="001B402A">
        <w:tc>
          <w:tcPr>
            <w:tcW w:w="5529" w:type="dxa"/>
          </w:tcPr>
          <w:p w:rsidR="005513B3" w:rsidRPr="00230FD8" w:rsidRDefault="005513B3" w:rsidP="002634E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novinář</w:t>
            </w:r>
            <w:r w:rsidR="002634E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ům</w:t>
            </w:r>
          </w:p>
        </w:tc>
        <w:tc>
          <w:tcPr>
            <w:tcW w:w="496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při pracovní návštěvě a pouze po předchozí akreditaci u správy památkového objektu</w:t>
            </w:r>
          </w:p>
        </w:tc>
      </w:tr>
      <w:tr w:rsidR="005513B3" w:rsidRPr="00230FD8" w:rsidTr="001B402A">
        <w:tc>
          <w:tcPr>
            <w:tcW w:w="5529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jednorázový šestý vstup zdarma účastníkům věrnostního programu</w:t>
            </w:r>
          </w:p>
        </w:tc>
        <w:tc>
          <w:tcPr>
            <w:tcW w:w="496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okud na něj získají nárok splněním podmínek věrnostního p</w:t>
            </w:r>
            <w:bookmarkStart w:id="0" w:name="_GoBack"/>
            <w:bookmarkEnd w:id="0"/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rogramu</w:t>
            </w:r>
          </w:p>
        </w:tc>
      </w:tr>
      <w:tr w:rsidR="005513B3" w:rsidRPr="00230FD8" w:rsidTr="001B402A">
        <w:trPr>
          <w:trHeight w:val="360"/>
        </w:trPr>
        <w:tc>
          <w:tcPr>
            <w:tcW w:w="5529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jednotlivých výjimečných případech</w:t>
            </w:r>
          </w:p>
        </w:tc>
        <w:tc>
          <w:tcPr>
            <w:tcW w:w="4961" w:type="dxa"/>
          </w:tcPr>
          <w:p w:rsidR="005513B3" w:rsidRPr="00230FD8" w:rsidRDefault="005513B3" w:rsidP="00BC7A1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 poskytnutí vstupu zdarma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rozhoduj</w:t>
            </w:r>
            <w:r w:rsidR="00BC7A1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ředitel ÚPS </w:t>
            </w:r>
          </w:p>
        </w:tc>
      </w:tr>
    </w:tbl>
    <w:p w:rsidR="005513B3" w:rsidRDefault="005513B3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</w:p>
    <w:p w:rsidR="00403A9D" w:rsidRDefault="00403A9D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</w:p>
    <w:p w:rsidR="00F1546D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Skupinové vstupné: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  <w:gridCol w:w="2693"/>
      </w:tblGrid>
      <w:tr w:rsidR="00434855" w:rsidRPr="00230FD8" w:rsidTr="005513B3">
        <w:trPr>
          <w:trHeight w:val="294"/>
        </w:trPr>
        <w:tc>
          <w:tcPr>
            <w:tcW w:w="4536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  <w:t>Prohlídkový okruh:</w:t>
            </w:r>
          </w:p>
        </w:tc>
        <w:tc>
          <w:tcPr>
            <w:tcW w:w="2977" w:type="dxa"/>
            <w:shd w:val="clear" w:color="auto" w:fill="auto"/>
          </w:tcPr>
          <w:p w:rsidR="00434855" w:rsidRPr="00230FD8" w:rsidRDefault="00434855" w:rsidP="00432A1C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se vstupem zdarma</w:t>
            </w:r>
          </w:p>
          <w:p w:rsidR="00434855" w:rsidRPr="00230FD8" w:rsidRDefault="0043485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</w:tcPr>
          <w:p w:rsidR="00434855" w:rsidRPr="00230FD8" w:rsidRDefault="00434855" w:rsidP="003351BB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skupina 15 osob a více</w:t>
            </w:r>
          </w:p>
        </w:tc>
      </w:tr>
      <w:tr w:rsidR="00434855" w:rsidRPr="00230FD8" w:rsidTr="003351BB">
        <w:tc>
          <w:tcPr>
            <w:tcW w:w="4536" w:type="dxa"/>
            <w:shd w:val="clear" w:color="auto" w:fill="auto"/>
          </w:tcPr>
          <w:p w:rsidR="00434855" w:rsidRPr="00230FD8" w:rsidRDefault="00434855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návštěvní okruh – zámecké interiéry</w:t>
            </w:r>
          </w:p>
        </w:tc>
        <w:tc>
          <w:tcPr>
            <w:tcW w:w="2977" w:type="dxa"/>
            <w:shd w:val="clear" w:color="auto" w:fill="auto"/>
          </w:tcPr>
          <w:p w:rsidR="00434855" w:rsidRPr="00230FD8" w:rsidRDefault="00434855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3351BB">
        <w:tc>
          <w:tcPr>
            <w:tcW w:w="4536" w:type="dxa"/>
            <w:shd w:val="clear" w:color="auto" w:fill="auto"/>
          </w:tcPr>
          <w:p w:rsidR="00434855" w:rsidRPr="00230FD8" w:rsidRDefault="00434855" w:rsidP="008434A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II. </w:t>
            </w:r>
            <w:r w:rsidR="008434A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ávštěvní okruh – zámecké zbrojnice</w:t>
            </w:r>
          </w:p>
        </w:tc>
        <w:tc>
          <w:tcPr>
            <w:tcW w:w="2977" w:type="dxa"/>
            <w:shd w:val="clear" w:color="auto" w:fill="auto"/>
          </w:tcPr>
          <w:p w:rsidR="00DD0586" w:rsidRPr="00230FD8" w:rsidRDefault="00DD0586" w:rsidP="00DD0586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3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3351BB">
        <w:tc>
          <w:tcPr>
            <w:tcW w:w="4536" w:type="dxa"/>
            <w:shd w:val="clear" w:color="auto" w:fill="auto"/>
          </w:tcPr>
          <w:p w:rsidR="00434855" w:rsidRDefault="00434855" w:rsidP="00403A9D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 + návštěvní okruh – zámecké interiéry </w:t>
            </w:r>
            <w:r w:rsidR="00403A9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rozšířené o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hodovní sál a </w:t>
            </w:r>
            <w:proofErr w:type="spellStart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Lokšansk</w:t>
            </w:r>
            <w:r w:rsidR="00403A9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ou</w:t>
            </w:r>
            <w:proofErr w:type="spellEnd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knihovn</w:t>
            </w:r>
            <w:r w:rsidR="00403A9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2977" w:type="dxa"/>
            <w:shd w:val="clear" w:color="auto" w:fill="auto"/>
          </w:tcPr>
          <w:p w:rsidR="00434855" w:rsidRPr="00230FD8" w:rsidRDefault="00DD0586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3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3351BB">
        <w:tc>
          <w:tcPr>
            <w:tcW w:w="4536" w:type="dxa"/>
            <w:shd w:val="clear" w:color="auto" w:fill="auto"/>
          </w:tcPr>
          <w:p w:rsidR="00434855" w:rsidRDefault="00434855" w:rsidP="00403A9D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Kaple </w:t>
            </w:r>
            <w:r w:rsidR="00403A9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Neposkvrněného početí P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anny Marie</w:t>
            </w:r>
          </w:p>
        </w:tc>
        <w:tc>
          <w:tcPr>
            <w:tcW w:w="2977" w:type="dxa"/>
            <w:shd w:val="clear" w:color="auto" w:fill="auto"/>
          </w:tcPr>
          <w:p w:rsidR="00434855" w:rsidRPr="00230FD8" w:rsidRDefault="00DD0586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3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3351BB">
        <w:tc>
          <w:tcPr>
            <w:tcW w:w="4536" w:type="dxa"/>
            <w:shd w:val="clear" w:color="auto" w:fill="auto"/>
          </w:tcPr>
          <w:p w:rsidR="00434855" w:rsidRPr="00230FD8" w:rsidRDefault="00434855" w:rsidP="00B97459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+ II. návštěvní okruh</w:t>
            </w:r>
            <w:r w:rsidR="00B9745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celým zámkem</w:t>
            </w:r>
          </w:p>
        </w:tc>
        <w:tc>
          <w:tcPr>
            <w:tcW w:w="2977" w:type="dxa"/>
            <w:shd w:val="clear" w:color="auto" w:fill="auto"/>
          </w:tcPr>
          <w:p w:rsidR="00434855" w:rsidRPr="00230FD8" w:rsidRDefault="00DD0586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3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3351BB">
        <w:tc>
          <w:tcPr>
            <w:tcW w:w="4536" w:type="dxa"/>
            <w:shd w:val="clear" w:color="auto" w:fill="auto"/>
          </w:tcPr>
          <w:p w:rsidR="00434855" w:rsidRPr="00230FD8" w:rsidRDefault="00434855" w:rsidP="00BC7A1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Renesanční okruh </w:t>
            </w:r>
            <w:r w:rsidR="00BC7A1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-</w:t>
            </w: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Dvě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svatby a jedna grafika</w:t>
            </w:r>
          </w:p>
        </w:tc>
        <w:tc>
          <w:tcPr>
            <w:tcW w:w="2977" w:type="dxa"/>
            <w:shd w:val="clear" w:color="auto" w:fill="auto"/>
          </w:tcPr>
          <w:p w:rsidR="00434855" w:rsidRPr="00230FD8" w:rsidRDefault="00DD0586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3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5D10FE" w:rsidRPr="00230FD8" w:rsidTr="003351BB">
        <w:tc>
          <w:tcPr>
            <w:tcW w:w="4536" w:type="dxa"/>
            <w:shd w:val="clear" w:color="auto" w:fill="auto"/>
          </w:tcPr>
          <w:p w:rsidR="005D10FE" w:rsidRPr="00CA28F7" w:rsidRDefault="005D10FE" w:rsidP="009A6CF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Výstava Tajemné bytosti brdských lesů</w:t>
            </w:r>
          </w:p>
        </w:tc>
        <w:tc>
          <w:tcPr>
            <w:tcW w:w="2977" w:type="dxa"/>
            <w:shd w:val="clear" w:color="auto" w:fill="auto"/>
          </w:tcPr>
          <w:p w:rsidR="005D10FE" w:rsidRDefault="00DD0586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3" w:type="dxa"/>
            <w:shd w:val="clear" w:color="auto" w:fill="auto"/>
          </w:tcPr>
          <w:p w:rsidR="005D10FE" w:rsidRDefault="005D10F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</w:tbl>
    <w:p w:rsidR="00F1546D" w:rsidRDefault="00F1546D" w:rsidP="00230FD8">
      <w:pPr>
        <w:spacing w:after="12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403A9D" w:rsidRDefault="00403A9D" w:rsidP="00230FD8">
      <w:pPr>
        <w:spacing w:after="12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12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Vstupné mimo návštěvní dobu objektu:</w:t>
      </w:r>
      <w:r w:rsidR="00F1546D"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                                                                                        </w:t>
      </w:r>
    </w:p>
    <w:tbl>
      <w:tblPr>
        <w:tblW w:w="7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2987"/>
      </w:tblGrid>
      <w:tr w:rsidR="005461D0" w:rsidRPr="00230FD8" w:rsidTr="005461D0">
        <w:trPr>
          <w:trHeight w:val="246"/>
        </w:trPr>
        <w:tc>
          <w:tcPr>
            <w:tcW w:w="4526" w:type="dxa"/>
          </w:tcPr>
          <w:p w:rsidR="005461D0" w:rsidRPr="005461D0" w:rsidRDefault="005461D0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5461D0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Prohlídkový okruh:</w:t>
            </w:r>
          </w:p>
        </w:tc>
        <w:tc>
          <w:tcPr>
            <w:tcW w:w="2987" w:type="dxa"/>
          </w:tcPr>
          <w:p w:rsidR="005461D0" w:rsidRDefault="00DD0586" w:rsidP="00732B27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pouze </w:t>
            </w:r>
            <w:r w:rsidR="005461D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vstupné</w:t>
            </w:r>
            <w:r w:rsidR="005461D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- česky</w:t>
            </w:r>
          </w:p>
        </w:tc>
      </w:tr>
      <w:tr w:rsidR="005461D0" w:rsidRPr="00230FD8" w:rsidTr="005461D0">
        <w:trPr>
          <w:trHeight w:val="246"/>
        </w:trPr>
        <w:tc>
          <w:tcPr>
            <w:tcW w:w="4526" w:type="dxa"/>
          </w:tcPr>
          <w:p w:rsidR="005461D0" w:rsidRPr="00230FD8" w:rsidRDefault="005461D0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návštěvní okruh – zámecké interiéry</w:t>
            </w:r>
          </w:p>
        </w:tc>
        <w:tc>
          <w:tcPr>
            <w:tcW w:w="2987" w:type="dxa"/>
          </w:tcPr>
          <w:p w:rsidR="005461D0" w:rsidRPr="00230FD8" w:rsidRDefault="005461D0" w:rsidP="00403A9D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 w:rsidR="00403A9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61D0" w:rsidRPr="00230FD8" w:rsidTr="005461D0">
        <w:trPr>
          <w:trHeight w:val="247"/>
        </w:trPr>
        <w:tc>
          <w:tcPr>
            <w:tcW w:w="4526" w:type="dxa"/>
          </w:tcPr>
          <w:p w:rsidR="005461D0" w:rsidRPr="00230FD8" w:rsidRDefault="005461D0" w:rsidP="009E26D5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II. návštěvní okruh – zámecké zbrojnice</w:t>
            </w:r>
          </w:p>
        </w:tc>
        <w:tc>
          <w:tcPr>
            <w:tcW w:w="2987" w:type="dxa"/>
          </w:tcPr>
          <w:p w:rsidR="005461D0" w:rsidRPr="00230FD8" w:rsidRDefault="005461D0" w:rsidP="00403A9D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 w:rsidR="00403A9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61D0" w:rsidRPr="00230FD8" w:rsidTr="005461D0">
        <w:trPr>
          <w:trHeight w:val="246"/>
        </w:trPr>
        <w:tc>
          <w:tcPr>
            <w:tcW w:w="4526" w:type="dxa"/>
          </w:tcPr>
          <w:p w:rsidR="005461D0" w:rsidRDefault="00403A9D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 + návštěvní okruh – zámecké interiéry rozšířené o hodovní sál a </w:t>
            </w:r>
            <w:proofErr w:type="spellStart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Lokšanskou</w:t>
            </w:r>
            <w:proofErr w:type="spellEnd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knihovnu</w:t>
            </w:r>
          </w:p>
        </w:tc>
        <w:tc>
          <w:tcPr>
            <w:tcW w:w="2987" w:type="dxa"/>
          </w:tcPr>
          <w:p w:rsidR="005461D0" w:rsidRPr="00230FD8" w:rsidRDefault="005461D0" w:rsidP="00403A9D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</w:t>
            </w:r>
            <w:r w:rsidR="00403A9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403A9D" w:rsidRDefault="00403A9D" w:rsidP="00C81020">
      <w:pPr>
        <w:spacing w:after="0" w:line="240" w:lineRule="auto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C81020" w:rsidRPr="005461D0" w:rsidRDefault="00C81020" w:rsidP="00C81020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Ostatní služby: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C81020" w:rsidRPr="00230FD8" w:rsidTr="003351BB">
        <w:trPr>
          <w:trHeight w:val="259"/>
        </w:trPr>
        <w:tc>
          <w:tcPr>
            <w:tcW w:w="4536" w:type="dxa"/>
          </w:tcPr>
          <w:p w:rsidR="00C81020" w:rsidRPr="00230FD8" w:rsidRDefault="00C81020" w:rsidP="00BC7A1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9A6CF6">
              <w:rPr>
                <w:rFonts w:ascii="Overpass" w:eastAsia="Times New Roman" w:hAnsi="Overpass" w:cs="Times New Roman"/>
                <w:sz w:val="20"/>
                <w:szCs w:val="20"/>
                <w:u w:val="single"/>
                <w:lang w:eastAsia="cs-CZ"/>
              </w:rPr>
              <w:t>sleva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na </w:t>
            </w:r>
            <w:r w:rsidR="00A1147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výběrový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prohlídkový okruh: Renesanční okruh</w:t>
            </w:r>
            <w:r w:rsidR="00BC7A1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– Dvě svatby a jedna grafika</w:t>
            </w:r>
          </w:p>
        </w:tc>
        <w:tc>
          <w:tcPr>
            <w:tcW w:w="5670" w:type="dxa"/>
          </w:tcPr>
          <w:p w:rsidR="00C81020" w:rsidRPr="00230FD8" w:rsidRDefault="009A6CF6" w:rsidP="00BC7A1B">
            <w:pPr>
              <w:tabs>
                <w:tab w:val="center" w:pos="2630"/>
              </w:tabs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A1147C">
              <w:rPr>
                <w:rFonts w:ascii="Overpass" w:hAnsi="Overpass"/>
                <w:b/>
                <w:sz w:val="20"/>
                <w:szCs w:val="20"/>
              </w:rPr>
              <w:t>na Renesanční okruh</w:t>
            </w:r>
            <w:r w:rsidR="00BC7A1B">
              <w:rPr>
                <w:rFonts w:ascii="Overpass" w:hAnsi="Overpass"/>
                <w:b/>
                <w:sz w:val="20"/>
                <w:szCs w:val="20"/>
              </w:rPr>
              <w:t xml:space="preserve"> </w:t>
            </w:r>
            <w:r w:rsidRPr="00A1147C">
              <w:rPr>
                <w:rFonts w:ascii="Overpass" w:hAnsi="Overpass"/>
                <w:b/>
                <w:sz w:val="20"/>
                <w:szCs w:val="20"/>
              </w:rPr>
              <w:t>– Dvě svatby a jedna grafika</w:t>
            </w:r>
            <w:r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je poskytována 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 xml:space="preserve">sleva na </w:t>
            </w:r>
            <w:r w:rsidR="008434A2">
              <w:rPr>
                <w:rFonts w:ascii="Overpass" w:hAnsi="Overpass"/>
                <w:sz w:val="20"/>
                <w:szCs w:val="20"/>
                <w:u w:val="single"/>
              </w:rPr>
              <w:t>základním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 xml:space="preserve"> vstupném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v hodnotě 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>20,-Kč na osobu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</w:t>
            </w:r>
            <w:r>
              <w:rPr>
                <w:rFonts w:ascii="Overpass" w:hAnsi="Overpass"/>
                <w:sz w:val="20"/>
                <w:szCs w:val="20"/>
              </w:rPr>
              <w:t>při zakoupení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vstupenky</w:t>
            </w:r>
            <w:r w:rsidR="00860159">
              <w:rPr>
                <w:rFonts w:ascii="Overpass" w:hAnsi="Overpass"/>
                <w:sz w:val="20"/>
                <w:szCs w:val="20"/>
              </w:rPr>
              <w:t xml:space="preserve"> (základní a rodinné vstupné)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</w:t>
            </w:r>
            <w:r>
              <w:rPr>
                <w:rFonts w:ascii="Overpass" w:hAnsi="Overpass"/>
                <w:sz w:val="20"/>
                <w:szCs w:val="20"/>
              </w:rPr>
              <w:t xml:space="preserve">na I. návštěvní 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okruh zámku Březnice </w:t>
            </w:r>
          </w:p>
        </w:tc>
      </w:tr>
      <w:tr w:rsidR="00C81020" w:rsidRPr="00230FD8" w:rsidTr="003351BB">
        <w:trPr>
          <w:trHeight w:val="243"/>
        </w:trPr>
        <w:tc>
          <w:tcPr>
            <w:tcW w:w="4536" w:type="dxa"/>
          </w:tcPr>
          <w:p w:rsidR="00C81020" w:rsidRPr="00230FD8" w:rsidRDefault="00C81020" w:rsidP="00253AB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9A6CF6">
              <w:rPr>
                <w:rFonts w:ascii="Overpass" w:eastAsia="Times New Roman" w:hAnsi="Overpass" w:cs="Times New Roman"/>
                <w:sz w:val="20"/>
                <w:szCs w:val="20"/>
                <w:u w:val="single"/>
                <w:lang w:eastAsia="cs-CZ"/>
              </w:rPr>
              <w:t>sleva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253AB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 prohlídku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objektu synagogy</w:t>
            </w:r>
            <w:r w:rsidR="009A6CF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v Březnici</w:t>
            </w:r>
          </w:p>
        </w:tc>
        <w:tc>
          <w:tcPr>
            <w:tcW w:w="5670" w:type="dxa"/>
          </w:tcPr>
          <w:p w:rsidR="00C81020" w:rsidRPr="00C81020" w:rsidRDefault="00C81020" w:rsidP="008434A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A1147C">
              <w:rPr>
                <w:rFonts w:ascii="Overpass" w:hAnsi="Overpass"/>
                <w:b/>
                <w:sz w:val="20"/>
                <w:szCs w:val="20"/>
              </w:rPr>
              <w:t>do objektu synagogy v Březnici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je poskytována 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 xml:space="preserve">sleva na </w:t>
            </w:r>
            <w:r w:rsidR="008434A2">
              <w:rPr>
                <w:rFonts w:ascii="Overpass" w:hAnsi="Overpass"/>
                <w:sz w:val="20"/>
                <w:szCs w:val="20"/>
                <w:u w:val="single"/>
              </w:rPr>
              <w:t>základním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 xml:space="preserve"> vstupném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v hodnotě 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>20,-Kč na osobu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po předložení vstupenky</w:t>
            </w:r>
            <w:r w:rsidR="005A22AD">
              <w:rPr>
                <w:rFonts w:ascii="Overpass" w:hAnsi="Overpass"/>
                <w:sz w:val="20"/>
                <w:szCs w:val="20"/>
              </w:rPr>
              <w:t xml:space="preserve"> (základní a rodinné vstupné)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z prohlídkového okruhu zámku Březnice </w:t>
            </w:r>
            <w:r w:rsidRPr="006B16A8">
              <w:rPr>
                <w:rFonts w:ascii="Overpass" w:hAnsi="Overpass"/>
                <w:b/>
                <w:sz w:val="20"/>
                <w:szCs w:val="20"/>
              </w:rPr>
              <w:t>a naopak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(nep</w:t>
            </w:r>
            <w:r>
              <w:rPr>
                <w:rFonts w:ascii="Overpass" w:hAnsi="Overpass"/>
                <w:sz w:val="20"/>
                <w:szCs w:val="20"/>
              </w:rPr>
              <w:t>la</w:t>
            </w:r>
            <w:r w:rsidRPr="00C81020">
              <w:rPr>
                <w:rFonts w:ascii="Overpass" w:hAnsi="Overpass"/>
                <w:sz w:val="20"/>
                <w:szCs w:val="20"/>
              </w:rPr>
              <w:t>tí pro individuální okruhy)</w:t>
            </w:r>
          </w:p>
        </w:tc>
      </w:tr>
    </w:tbl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7E47BE" w:rsidRDefault="007E47BE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Platný od </w:t>
      </w:r>
      <w:proofErr w:type="gramStart"/>
      <w:r w:rsidR="005461D0">
        <w:rPr>
          <w:rFonts w:ascii="Overpass" w:eastAsia="Times New Roman" w:hAnsi="Overpass" w:cs="Times New Roman"/>
          <w:sz w:val="20"/>
          <w:szCs w:val="20"/>
          <w:lang w:eastAsia="cs-CZ"/>
        </w:rPr>
        <w:t>1.3.2020</w:t>
      </w:r>
      <w:proofErr w:type="gramEnd"/>
    </w:p>
    <w:p w:rsidR="00BC7A1B" w:rsidRDefault="00BC7A1B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horzAnchor="page" w:tblpX="1327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303"/>
      </w:tblGrid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     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         </w:t>
            </w:r>
            <w:r w:rsidRPr="00230FD8">
              <w:rPr>
                <w:rFonts w:ascii="Overpass" w:hAnsi="Overpass"/>
                <w:b/>
                <w:sz w:val="20"/>
              </w:rPr>
              <w:t>státní zámek</w:t>
            </w:r>
            <w:r>
              <w:rPr>
                <w:rFonts w:ascii="Overpass" w:hAnsi="Overpass"/>
                <w:b/>
                <w:sz w:val="20"/>
              </w:rPr>
              <w:t xml:space="preserve"> Březnice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územní památková správa v Praze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            Ing. Robert Barták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Mgr. Dušan Michelfeit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Cs/>
                <w:sz w:val="20"/>
              </w:rPr>
              <w:t xml:space="preserve">               </w:t>
            </w:r>
            <w:r w:rsidRPr="00230FD8">
              <w:rPr>
                <w:rFonts w:ascii="Overpass" w:hAnsi="Overpass"/>
                <w:bCs/>
                <w:sz w:val="20"/>
              </w:rPr>
              <w:t>vedoucí správy památkového objektu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ředitel územní památkové správy v Praze</w:t>
            </w:r>
          </w:p>
        </w:tc>
      </w:tr>
    </w:tbl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97716" w:rsidRPr="00EC7B1B" w:rsidRDefault="00697716" w:rsidP="00622107">
      <w:pPr>
        <w:spacing w:after="0" w:line="240" w:lineRule="auto"/>
        <w:rPr>
          <w:rFonts w:ascii="Overpass" w:eastAsia="Times New Roman" w:hAnsi="Overpass" w:cs="Arial"/>
          <w:sz w:val="20"/>
          <w:szCs w:val="20"/>
          <w:lang w:eastAsia="cs-CZ"/>
        </w:rPr>
      </w:pPr>
    </w:p>
    <w:sectPr w:rsidR="00697716" w:rsidRPr="00EC7B1B" w:rsidSect="00BC7A1B">
      <w:footerReference w:type="even" r:id="rId9"/>
      <w:footerReference w:type="default" r:id="rId10"/>
      <w:pgSz w:w="11907" w:h="16839" w:orient="landscape" w:code="8"/>
      <w:pgMar w:top="720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BE" w:rsidRDefault="00530ABE" w:rsidP="005162CA">
      <w:pPr>
        <w:spacing w:after="0" w:line="240" w:lineRule="auto"/>
      </w:pPr>
      <w:r>
        <w:separator/>
      </w:r>
    </w:p>
  </w:endnote>
  <w:endnote w:type="continuationSeparator" w:id="0">
    <w:p w:rsidR="00530ABE" w:rsidRDefault="00530ABE" w:rsidP="005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altName w:val="Corbel"/>
    <w:charset w:val="EE"/>
    <w:family w:val="swiss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Default="006B40D7" w:rsidP="00112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FBC" w:rsidRDefault="00530ABE" w:rsidP="008D0E7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Pr="005162CA" w:rsidRDefault="006B40D7" w:rsidP="00112A95">
    <w:pPr>
      <w:pStyle w:val="Zpat"/>
      <w:framePr w:wrap="around" w:vAnchor="text" w:hAnchor="margin" w:xAlign="right" w:y="1"/>
      <w:rPr>
        <w:rStyle w:val="slostrnky"/>
        <w:rFonts w:ascii="Overpass" w:hAnsi="Overpass"/>
      </w:rPr>
    </w:pPr>
    <w:r w:rsidRPr="005162CA">
      <w:rPr>
        <w:rStyle w:val="slostrnky"/>
        <w:rFonts w:ascii="Overpass" w:hAnsi="Overpass"/>
      </w:rPr>
      <w:fldChar w:fldCharType="begin"/>
    </w:r>
    <w:r w:rsidRPr="005162CA">
      <w:rPr>
        <w:rStyle w:val="slostrnky"/>
        <w:rFonts w:ascii="Overpass" w:hAnsi="Overpass"/>
      </w:rPr>
      <w:instrText xml:space="preserve">PAGE  </w:instrText>
    </w:r>
    <w:r w:rsidRPr="005162CA">
      <w:rPr>
        <w:rStyle w:val="slostrnky"/>
        <w:rFonts w:ascii="Overpass" w:hAnsi="Overpass"/>
      </w:rPr>
      <w:fldChar w:fldCharType="separate"/>
    </w:r>
    <w:r w:rsidR="00BF58A6">
      <w:rPr>
        <w:rStyle w:val="slostrnky"/>
        <w:rFonts w:ascii="Overpass" w:hAnsi="Overpass"/>
        <w:noProof/>
      </w:rPr>
      <w:t>2</w:t>
    </w:r>
    <w:r w:rsidRPr="005162CA">
      <w:rPr>
        <w:rStyle w:val="slostrnky"/>
        <w:rFonts w:ascii="Overpass" w:hAnsi="Overpass"/>
      </w:rPr>
      <w:fldChar w:fldCharType="end"/>
    </w:r>
  </w:p>
  <w:p w:rsidR="007C7FBC" w:rsidRDefault="00530ABE" w:rsidP="008D0E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BE" w:rsidRDefault="00530ABE" w:rsidP="005162CA">
      <w:pPr>
        <w:spacing w:after="0" w:line="240" w:lineRule="auto"/>
      </w:pPr>
      <w:r>
        <w:separator/>
      </w:r>
    </w:p>
  </w:footnote>
  <w:footnote w:type="continuationSeparator" w:id="0">
    <w:p w:rsidR="00530ABE" w:rsidRDefault="00530ABE" w:rsidP="005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AA"/>
    <w:multiLevelType w:val="hybridMultilevel"/>
    <w:tmpl w:val="0D42DF06"/>
    <w:lvl w:ilvl="0" w:tplc="8BC21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D8"/>
    <w:rsid w:val="00000136"/>
    <w:rsid w:val="00037165"/>
    <w:rsid w:val="00056E96"/>
    <w:rsid w:val="00081ECE"/>
    <w:rsid w:val="000C1EE6"/>
    <w:rsid w:val="000E1D1C"/>
    <w:rsid w:val="00162C8D"/>
    <w:rsid w:val="001D28E8"/>
    <w:rsid w:val="0020555F"/>
    <w:rsid w:val="00224C1E"/>
    <w:rsid w:val="00230FD8"/>
    <w:rsid w:val="00253ABB"/>
    <w:rsid w:val="002634E1"/>
    <w:rsid w:val="003351BB"/>
    <w:rsid w:val="003D716F"/>
    <w:rsid w:val="00403A9D"/>
    <w:rsid w:val="00432A1C"/>
    <w:rsid w:val="00434855"/>
    <w:rsid w:val="004B61A6"/>
    <w:rsid w:val="005162CA"/>
    <w:rsid w:val="00530ABE"/>
    <w:rsid w:val="0054492B"/>
    <w:rsid w:val="005461D0"/>
    <w:rsid w:val="005513B3"/>
    <w:rsid w:val="00554842"/>
    <w:rsid w:val="005876F4"/>
    <w:rsid w:val="005A22AD"/>
    <w:rsid w:val="005D10FE"/>
    <w:rsid w:val="005D666B"/>
    <w:rsid w:val="00604F8E"/>
    <w:rsid w:val="00622107"/>
    <w:rsid w:val="00642AF2"/>
    <w:rsid w:val="00663D33"/>
    <w:rsid w:val="00666A91"/>
    <w:rsid w:val="00697716"/>
    <w:rsid w:val="006B16A8"/>
    <w:rsid w:val="006B40D7"/>
    <w:rsid w:val="00732B27"/>
    <w:rsid w:val="007E30CB"/>
    <w:rsid w:val="007E47BE"/>
    <w:rsid w:val="007F7DE2"/>
    <w:rsid w:val="00834093"/>
    <w:rsid w:val="008434A2"/>
    <w:rsid w:val="00860159"/>
    <w:rsid w:val="00864C08"/>
    <w:rsid w:val="008661EF"/>
    <w:rsid w:val="00901BAA"/>
    <w:rsid w:val="00906B8E"/>
    <w:rsid w:val="00912A6A"/>
    <w:rsid w:val="00970FDD"/>
    <w:rsid w:val="00975EE2"/>
    <w:rsid w:val="009A1D22"/>
    <w:rsid w:val="009A6CF6"/>
    <w:rsid w:val="009C7BF8"/>
    <w:rsid w:val="009E26D5"/>
    <w:rsid w:val="00A029C5"/>
    <w:rsid w:val="00A1147C"/>
    <w:rsid w:val="00A135F9"/>
    <w:rsid w:val="00A26E42"/>
    <w:rsid w:val="00A665FD"/>
    <w:rsid w:val="00A97503"/>
    <w:rsid w:val="00AD3D17"/>
    <w:rsid w:val="00B97459"/>
    <w:rsid w:val="00BC7A1B"/>
    <w:rsid w:val="00BF58A6"/>
    <w:rsid w:val="00C639AD"/>
    <w:rsid w:val="00C774E4"/>
    <w:rsid w:val="00C81020"/>
    <w:rsid w:val="00CA28F7"/>
    <w:rsid w:val="00CE1BE1"/>
    <w:rsid w:val="00DD0586"/>
    <w:rsid w:val="00E21471"/>
    <w:rsid w:val="00E2727D"/>
    <w:rsid w:val="00EB5C22"/>
    <w:rsid w:val="00EC7B1B"/>
    <w:rsid w:val="00EE1B28"/>
    <w:rsid w:val="00EF79D4"/>
    <w:rsid w:val="00F1546D"/>
    <w:rsid w:val="00F15BE9"/>
    <w:rsid w:val="00F343D4"/>
    <w:rsid w:val="00F558B1"/>
    <w:rsid w:val="00F56043"/>
    <w:rsid w:val="00F751F8"/>
    <w:rsid w:val="00FE58C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Robert</cp:lastModifiedBy>
  <cp:revision>6</cp:revision>
  <cp:lastPrinted>2019-01-17T09:52:00Z</cp:lastPrinted>
  <dcterms:created xsi:type="dcterms:W3CDTF">2020-02-20T14:56:00Z</dcterms:created>
  <dcterms:modified xsi:type="dcterms:W3CDTF">2020-02-20T15:55:00Z</dcterms:modified>
</cp:coreProperties>
</file>